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BC2" w:rsidRPr="003B6E71" w:rsidRDefault="00317BC2" w:rsidP="00317BC2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b/>
          <w:color w:val="000000"/>
          <w:sz w:val="28"/>
          <w:szCs w:val="28"/>
        </w:rPr>
      </w:pPr>
      <w:r w:rsidRPr="003B6E71">
        <w:rPr>
          <w:b/>
          <w:color w:val="000000"/>
          <w:sz w:val="28"/>
          <w:szCs w:val="28"/>
        </w:rPr>
        <w:t xml:space="preserve">Аналитическая записка </w:t>
      </w:r>
    </w:p>
    <w:p w:rsidR="00317BC2" w:rsidRPr="00B639C2" w:rsidRDefault="00317BC2" w:rsidP="00317BC2">
      <w:pPr>
        <w:jc w:val="center"/>
        <w:rPr>
          <w:b/>
          <w:sz w:val="28"/>
          <w:szCs w:val="28"/>
        </w:rPr>
      </w:pPr>
      <w:r w:rsidRPr="003B6E71">
        <w:rPr>
          <w:b/>
          <w:color w:val="000000"/>
          <w:sz w:val="28"/>
          <w:szCs w:val="28"/>
        </w:rPr>
        <w:t xml:space="preserve">к </w:t>
      </w:r>
      <w:r>
        <w:rPr>
          <w:b/>
          <w:color w:val="000000"/>
          <w:sz w:val="28"/>
          <w:szCs w:val="28"/>
        </w:rPr>
        <w:t xml:space="preserve">заключению </w:t>
      </w:r>
      <w:r w:rsidRPr="003B6E7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об эффективности реализации </w:t>
      </w:r>
      <w:r w:rsidR="00C23F69">
        <w:rPr>
          <w:b/>
          <w:color w:val="000000"/>
          <w:sz w:val="28"/>
          <w:szCs w:val="28"/>
        </w:rPr>
        <w:t xml:space="preserve"> в 2019</w:t>
      </w:r>
      <w:r w:rsidRPr="003B6E71">
        <w:rPr>
          <w:b/>
          <w:color w:val="000000"/>
          <w:sz w:val="28"/>
          <w:szCs w:val="28"/>
        </w:rPr>
        <w:t xml:space="preserve"> год</w:t>
      </w:r>
      <w:r>
        <w:rPr>
          <w:b/>
          <w:color w:val="000000"/>
          <w:sz w:val="28"/>
          <w:szCs w:val="28"/>
        </w:rPr>
        <w:t>у</w:t>
      </w:r>
      <w:r w:rsidRPr="003B6E71">
        <w:rPr>
          <w:b/>
          <w:color w:val="000000"/>
          <w:sz w:val="28"/>
          <w:szCs w:val="28"/>
        </w:rPr>
        <w:t xml:space="preserve"> муниципальной программы </w:t>
      </w:r>
      <w:r w:rsidRPr="00B639C2"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Благоустройство территории Промышленного сельсовета</w:t>
      </w:r>
      <w:r w:rsidRPr="00B639C2">
        <w:rPr>
          <w:b/>
          <w:color w:val="000000"/>
          <w:sz w:val="28"/>
          <w:szCs w:val="28"/>
        </w:rPr>
        <w:t>»</w:t>
      </w:r>
    </w:p>
    <w:p w:rsidR="00317BC2" w:rsidRPr="00234EFC" w:rsidRDefault="00317BC2" w:rsidP="00317BC2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BC2" w:rsidRDefault="00C23F69" w:rsidP="00317BC2">
      <w:pPr>
        <w:pStyle w:val="a4"/>
        <w:widowControl w:val="0"/>
        <w:tabs>
          <w:tab w:val="clear" w:pos="4536"/>
          <w:tab w:val="left" w:pos="0"/>
        </w:tabs>
        <w:suppressAutoHyphens/>
        <w:spacing w:after="240" w:line="240" w:lineRule="auto"/>
        <w:ind w:firstLine="0"/>
        <w:rPr>
          <w:sz w:val="18"/>
          <w:szCs w:val="18"/>
        </w:rPr>
      </w:pPr>
      <w:r>
        <w:rPr>
          <w:szCs w:val="28"/>
        </w:rPr>
        <w:t>от 22</w:t>
      </w:r>
      <w:r w:rsidR="00317BC2">
        <w:rPr>
          <w:szCs w:val="28"/>
        </w:rPr>
        <w:t>.0</w:t>
      </w:r>
      <w:r>
        <w:rPr>
          <w:szCs w:val="28"/>
        </w:rPr>
        <w:t>1.2020</w:t>
      </w:r>
      <w:r w:rsidR="00317BC2">
        <w:rPr>
          <w:szCs w:val="28"/>
        </w:rPr>
        <w:t xml:space="preserve"> года</w:t>
      </w:r>
    </w:p>
    <w:p w:rsidR="00317BC2" w:rsidRPr="00D23693" w:rsidRDefault="00317BC2" w:rsidP="00317BC2">
      <w:pPr>
        <w:ind w:firstLine="567"/>
        <w:jc w:val="both"/>
        <w:rPr>
          <w:sz w:val="28"/>
          <w:szCs w:val="28"/>
        </w:rPr>
      </w:pPr>
      <w:r w:rsidRPr="00D23693">
        <w:rPr>
          <w:color w:val="000000"/>
          <w:sz w:val="28"/>
          <w:szCs w:val="28"/>
        </w:rPr>
        <w:t>Муниципальная программа "</w:t>
      </w:r>
      <w:r w:rsidRPr="00DD4B8D">
        <w:rPr>
          <w:sz w:val="28"/>
          <w:szCs w:val="28"/>
        </w:rPr>
        <w:t xml:space="preserve">Благоустройство территории </w:t>
      </w:r>
      <w:r>
        <w:rPr>
          <w:sz w:val="28"/>
          <w:szCs w:val="28"/>
        </w:rPr>
        <w:t>Промышленного</w:t>
      </w:r>
      <w:r w:rsidR="00FE7533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 w:rsidRPr="00D23693">
        <w:rPr>
          <w:color w:val="000000"/>
          <w:sz w:val="28"/>
          <w:szCs w:val="28"/>
        </w:rPr>
        <w:t xml:space="preserve">" утверждена постановлением </w:t>
      </w:r>
      <w:r w:rsidR="00C23F69">
        <w:rPr>
          <w:color w:val="000000"/>
          <w:sz w:val="28"/>
          <w:szCs w:val="28"/>
        </w:rPr>
        <w:t>администрации от 01.11.2018 № 80</w:t>
      </w:r>
      <w:r>
        <w:rPr>
          <w:sz w:val="28"/>
          <w:szCs w:val="28"/>
        </w:rPr>
        <w:t>.</w:t>
      </w:r>
    </w:p>
    <w:p w:rsidR="00317BC2" w:rsidRDefault="00317BC2" w:rsidP="00317BC2">
      <w:pPr>
        <w:pStyle w:val="Style2"/>
        <w:widowControl/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r w:rsidRPr="003B6E71">
        <w:rPr>
          <w:sz w:val="28"/>
          <w:szCs w:val="28"/>
        </w:rPr>
        <w:t>Главная цель Программы –</w:t>
      </w:r>
      <w:r w:rsidRPr="00AD53A6">
        <w:rPr>
          <w:sz w:val="28"/>
          <w:szCs w:val="28"/>
        </w:rPr>
        <w:t xml:space="preserve"> </w:t>
      </w:r>
      <w:r>
        <w:rPr>
          <w:sz w:val="28"/>
          <w:szCs w:val="28"/>
        </w:rPr>
        <w:t>совершенствование системы комплексного благоустройства территории Промышленного сельсовета</w:t>
      </w:r>
      <w:r w:rsidRPr="00202540">
        <w:rPr>
          <w:sz w:val="28"/>
          <w:szCs w:val="28"/>
        </w:rPr>
        <w:t>, создание комфортных условий проживания и отдыха населения</w:t>
      </w:r>
      <w:r>
        <w:rPr>
          <w:sz w:val="28"/>
          <w:szCs w:val="28"/>
        </w:rPr>
        <w:t>.</w:t>
      </w:r>
    </w:p>
    <w:p w:rsidR="00317BC2" w:rsidRPr="003B6E71" w:rsidRDefault="00317BC2" w:rsidP="00317BC2">
      <w:pPr>
        <w:ind w:right="-31" w:firstLine="708"/>
        <w:jc w:val="both"/>
        <w:rPr>
          <w:sz w:val="28"/>
          <w:szCs w:val="28"/>
        </w:rPr>
      </w:pPr>
    </w:p>
    <w:p w:rsidR="00317BC2" w:rsidRDefault="00317BC2" w:rsidP="00317BC2">
      <w:pPr>
        <w:ind w:right="-31" w:firstLine="708"/>
        <w:jc w:val="both"/>
        <w:rPr>
          <w:color w:val="000000"/>
          <w:sz w:val="28"/>
          <w:szCs w:val="28"/>
        </w:rPr>
      </w:pPr>
      <w:r w:rsidRPr="003B6E71">
        <w:rPr>
          <w:color w:val="000000"/>
          <w:sz w:val="28"/>
          <w:szCs w:val="28"/>
        </w:rPr>
        <w:t>Система мероприятий Программы направлена на решение конкретных задач на всех стадиях её реализации. Достижение целей и задач Программы обеспечивается выполнением её мероприятий.</w:t>
      </w:r>
    </w:p>
    <w:p w:rsidR="00317BC2" w:rsidRPr="006D673A" w:rsidRDefault="00C23F69" w:rsidP="00317BC2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2019</w:t>
      </w:r>
      <w:r w:rsidR="00317BC2">
        <w:rPr>
          <w:color w:val="000000"/>
          <w:sz w:val="28"/>
          <w:szCs w:val="28"/>
        </w:rPr>
        <w:t xml:space="preserve"> году выполнены следующие программные мероприятия и </w:t>
      </w:r>
      <w:r w:rsidR="00317BC2">
        <w:rPr>
          <w:sz w:val="28"/>
          <w:szCs w:val="28"/>
        </w:rPr>
        <w:t>достигнуты  следующие  показатели  (индикаторы)  муниципальной  программы</w:t>
      </w:r>
      <w:r w:rsidR="00317BC2">
        <w:rPr>
          <w:color w:val="000000"/>
          <w:sz w:val="28"/>
          <w:szCs w:val="28"/>
        </w:rPr>
        <w:t>:</w:t>
      </w:r>
      <w:r w:rsidR="00317BC2" w:rsidRPr="00D23693">
        <w:rPr>
          <w:sz w:val="28"/>
          <w:szCs w:val="28"/>
        </w:rPr>
        <w:t xml:space="preserve"> </w:t>
      </w:r>
    </w:p>
    <w:p w:rsidR="00317BC2" w:rsidRPr="001B5744" w:rsidRDefault="001B5744" w:rsidP="001B5744">
      <w:pPr>
        <w:ind w:left="360"/>
        <w:jc w:val="both"/>
        <w:rPr>
          <w:sz w:val="28"/>
          <w:szCs w:val="28"/>
        </w:rPr>
      </w:pPr>
      <w:r w:rsidRPr="001B5744">
        <w:rPr>
          <w:rStyle w:val="a6"/>
          <w:b w:val="0"/>
          <w:sz w:val="28"/>
          <w:szCs w:val="28"/>
        </w:rPr>
        <w:t xml:space="preserve">-  </w:t>
      </w:r>
      <w:r>
        <w:rPr>
          <w:rStyle w:val="a6"/>
          <w:b w:val="0"/>
          <w:sz w:val="28"/>
          <w:szCs w:val="28"/>
        </w:rPr>
        <w:t xml:space="preserve"> </w:t>
      </w:r>
      <w:r w:rsidRPr="001B5744">
        <w:rPr>
          <w:rStyle w:val="a6"/>
          <w:b w:val="0"/>
          <w:sz w:val="28"/>
          <w:szCs w:val="28"/>
        </w:rPr>
        <w:t>косьба;</w:t>
      </w:r>
      <w:r w:rsidR="00317BC2" w:rsidRPr="001B5744">
        <w:rPr>
          <w:sz w:val="28"/>
          <w:szCs w:val="28"/>
        </w:rPr>
        <w:t xml:space="preserve"> </w:t>
      </w:r>
    </w:p>
    <w:p w:rsidR="00317BC2" w:rsidRDefault="00317BC2" w:rsidP="00317BC2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1B5744">
        <w:rPr>
          <w:sz w:val="28"/>
          <w:szCs w:val="28"/>
        </w:rPr>
        <w:t>уборка территории</w:t>
      </w:r>
      <w:r w:rsidRPr="004602BA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мусора и сорной растительности,</w:t>
      </w:r>
    </w:p>
    <w:p w:rsidR="00317BC2" w:rsidRDefault="00317BC2" w:rsidP="00317BC2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остановок маршрутного транспорта (4 места).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464"/>
      </w:tblGrid>
      <w:tr w:rsidR="00317BC2" w:rsidRPr="006D673A" w:rsidTr="00DA3AA0">
        <w:tc>
          <w:tcPr>
            <w:tcW w:w="9464" w:type="dxa"/>
          </w:tcPr>
          <w:p w:rsidR="00317BC2" w:rsidRDefault="00317BC2" w:rsidP="00DA3AA0">
            <w:pPr>
              <w:ind w:firstLine="567"/>
              <w:jc w:val="both"/>
              <w:rPr>
                <w:sz w:val="28"/>
                <w:szCs w:val="28"/>
              </w:rPr>
            </w:pPr>
          </w:p>
          <w:p w:rsidR="00317BC2" w:rsidRPr="00EB3DBD" w:rsidRDefault="00317BC2" w:rsidP="00DA3AA0">
            <w:pPr>
              <w:autoSpaceDE w:val="0"/>
              <w:autoSpaceDN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показатели эффективности </w:t>
            </w:r>
            <w:r w:rsidRPr="00EB3DBD">
              <w:rPr>
                <w:sz w:val="28"/>
                <w:szCs w:val="28"/>
              </w:rPr>
              <w:t>Программы  обеспечен</w:t>
            </w:r>
            <w:r>
              <w:rPr>
                <w:sz w:val="28"/>
                <w:szCs w:val="28"/>
              </w:rPr>
              <w:t>ы надежной работой</w:t>
            </w:r>
            <w:r w:rsidRPr="00EB3DBD">
              <w:rPr>
                <w:sz w:val="28"/>
                <w:szCs w:val="28"/>
              </w:rPr>
              <w:t xml:space="preserve">  объектов внешнего благоустройства,  экологическ</w:t>
            </w:r>
            <w:r>
              <w:rPr>
                <w:sz w:val="28"/>
                <w:szCs w:val="28"/>
              </w:rPr>
              <w:t>ой</w:t>
            </w:r>
            <w:r w:rsidRPr="00EB3DBD">
              <w:rPr>
                <w:sz w:val="28"/>
                <w:szCs w:val="28"/>
              </w:rPr>
              <w:t xml:space="preserve"> безопасность</w:t>
            </w:r>
            <w:r>
              <w:rPr>
                <w:sz w:val="28"/>
                <w:szCs w:val="28"/>
              </w:rPr>
              <w:t>ю, эстетическими и другими</w:t>
            </w:r>
            <w:r w:rsidRPr="00EB3DBD">
              <w:rPr>
                <w:sz w:val="28"/>
                <w:szCs w:val="28"/>
              </w:rPr>
              <w:t xml:space="preserve"> свойства</w:t>
            </w:r>
            <w:r>
              <w:rPr>
                <w:sz w:val="28"/>
                <w:szCs w:val="28"/>
              </w:rPr>
              <w:t>ми</w:t>
            </w:r>
            <w:r w:rsidRPr="00EB3DBD">
              <w:rPr>
                <w:sz w:val="28"/>
                <w:szCs w:val="28"/>
              </w:rPr>
              <w:t xml:space="preserve">  в целом, у</w:t>
            </w:r>
            <w:r>
              <w:rPr>
                <w:sz w:val="28"/>
                <w:szCs w:val="28"/>
              </w:rPr>
              <w:t>лучшающими</w:t>
            </w:r>
            <w:r w:rsidRPr="00EB3DBD">
              <w:rPr>
                <w:sz w:val="28"/>
                <w:szCs w:val="28"/>
              </w:rPr>
              <w:t xml:space="preserve"> вид территории сельского поселения и привлекательность</w:t>
            </w:r>
            <w:r>
              <w:rPr>
                <w:sz w:val="28"/>
                <w:szCs w:val="28"/>
              </w:rPr>
              <w:t>ю</w:t>
            </w:r>
            <w:r w:rsidRPr="00EB3DBD">
              <w:rPr>
                <w:sz w:val="28"/>
                <w:szCs w:val="28"/>
              </w:rPr>
              <w:t xml:space="preserve"> ее для населения.</w:t>
            </w:r>
          </w:p>
          <w:p w:rsidR="00317BC2" w:rsidRPr="006D673A" w:rsidRDefault="00317BC2" w:rsidP="00DA3AA0">
            <w:pPr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</w:t>
            </w:r>
          </w:p>
        </w:tc>
      </w:tr>
    </w:tbl>
    <w:p w:rsidR="00317BC2" w:rsidRPr="00F34CAA" w:rsidRDefault="00317BC2" w:rsidP="00317BC2">
      <w:pPr>
        <w:ind w:firstLine="601"/>
        <w:jc w:val="both"/>
        <w:rPr>
          <w:rFonts w:eastAsia="Calibri"/>
          <w:sz w:val="28"/>
          <w:szCs w:val="28"/>
        </w:rPr>
      </w:pPr>
      <w:r w:rsidRPr="00F34CAA">
        <w:rPr>
          <w:b/>
          <w:sz w:val="28"/>
          <w:szCs w:val="28"/>
        </w:rPr>
        <w:t>Выводы:</w:t>
      </w:r>
      <w:r w:rsidRPr="00F34CAA">
        <w:rPr>
          <w:sz w:val="28"/>
          <w:szCs w:val="28"/>
        </w:rPr>
        <w:t xml:space="preserve"> по результатам оценки эффективности </w:t>
      </w:r>
      <w:r w:rsidRPr="00F34CAA">
        <w:rPr>
          <w:bCs/>
          <w:sz w:val="28"/>
          <w:szCs w:val="28"/>
        </w:rPr>
        <w:t>реализации указанной выше</w:t>
      </w:r>
      <w:r w:rsidR="00FE7533">
        <w:rPr>
          <w:bCs/>
          <w:sz w:val="28"/>
          <w:szCs w:val="28"/>
        </w:rPr>
        <w:t xml:space="preserve"> </w:t>
      </w:r>
      <w:r w:rsidR="00C23F69">
        <w:rPr>
          <w:bCs/>
          <w:sz w:val="28"/>
          <w:szCs w:val="28"/>
        </w:rPr>
        <w:t xml:space="preserve"> муниципальной программы за 2019</w:t>
      </w:r>
      <w:r w:rsidRPr="00F34CAA">
        <w:rPr>
          <w:bCs/>
          <w:sz w:val="28"/>
          <w:szCs w:val="28"/>
        </w:rPr>
        <w:t xml:space="preserve"> год уровень оценки программы </w:t>
      </w:r>
      <w:r w:rsidR="00FE7533">
        <w:rPr>
          <w:bCs/>
          <w:sz w:val="28"/>
          <w:szCs w:val="28"/>
        </w:rPr>
        <w:t>выше</w:t>
      </w:r>
      <w:r>
        <w:rPr>
          <w:bCs/>
          <w:sz w:val="28"/>
          <w:szCs w:val="28"/>
        </w:rPr>
        <w:t xml:space="preserve"> уровня  </w:t>
      </w:r>
      <w:r w:rsidRPr="00F34CAA">
        <w:rPr>
          <w:bCs/>
          <w:sz w:val="28"/>
          <w:szCs w:val="28"/>
        </w:rPr>
        <w:t>предыдущ</w:t>
      </w:r>
      <w:r>
        <w:rPr>
          <w:bCs/>
          <w:sz w:val="28"/>
          <w:szCs w:val="28"/>
        </w:rPr>
        <w:t>его</w:t>
      </w:r>
      <w:r w:rsidRPr="00F34CAA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а</w:t>
      </w:r>
      <w:r w:rsidRPr="00F34CAA">
        <w:rPr>
          <w:bCs/>
          <w:sz w:val="28"/>
          <w:szCs w:val="28"/>
        </w:rPr>
        <w:t>.</w:t>
      </w:r>
      <w:r w:rsidRPr="00F34CAA">
        <w:rPr>
          <w:sz w:val="28"/>
          <w:szCs w:val="28"/>
        </w:rPr>
        <w:t xml:space="preserve"> </w:t>
      </w:r>
      <w:r w:rsidRPr="00F34CAA">
        <w:rPr>
          <w:rFonts w:eastAsia="Calibri"/>
          <w:sz w:val="28"/>
          <w:szCs w:val="28"/>
        </w:rPr>
        <w:t>Выполнение</w:t>
      </w:r>
      <w:r w:rsidRPr="00F34CAA">
        <w:rPr>
          <w:sz w:val="28"/>
          <w:szCs w:val="28"/>
        </w:rPr>
        <w:t xml:space="preserve"> показателей  (индикаторов)  муниципальной  программы</w:t>
      </w:r>
      <w:r w:rsidR="00C23F69">
        <w:rPr>
          <w:rFonts w:eastAsia="Calibri"/>
          <w:sz w:val="28"/>
          <w:szCs w:val="28"/>
        </w:rPr>
        <w:t xml:space="preserve">   оценивается в 99,99</w:t>
      </w:r>
      <w:r>
        <w:rPr>
          <w:rFonts w:eastAsia="Calibri"/>
          <w:sz w:val="28"/>
          <w:szCs w:val="28"/>
        </w:rPr>
        <w:t>__</w:t>
      </w:r>
      <w:r w:rsidRPr="00F34CAA">
        <w:rPr>
          <w:rFonts w:eastAsia="Calibri"/>
          <w:sz w:val="28"/>
          <w:szCs w:val="28"/>
        </w:rPr>
        <w:t>%.</w:t>
      </w:r>
      <w:r>
        <w:rPr>
          <w:rFonts w:eastAsia="Calibri"/>
          <w:sz w:val="28"/>
          <w:szCs w:val="28"/>
        </w:rPr>
        <w:t xml:space="preserve"> </w:t>
      </w:r>
    </w:p>
    <w:p w:rsidR="00317BC2" w:rsidRPr="00234EFC" w:rsidRDefault="00317BC2" w:rsidP="00317BC2">
      <w:pPr>
        <w:pStyle w:val="a4"/>
        <w:widowControl w:val="0"/>
        <w:tabs>
          <w:tab w:val="clear" w:pos="4536"/>
          <w:tab w:val="left" w:pos="0"/>
        </w:tabs>
        <w:suppressAutoHyphens/>
        <w:spacing w:after="240" w:line="240" w:lineRule="auto"/>
        <w:ind w:firstLine="709"/>
        <w:rPr>
          <w:szCs w:val="28"/>
        </w:rPr>
      </w:pPr>
      <w:r>
        <w:rPr>
          <w:szCs w:val="28"/>
        </w:rPr>
        <w:t>По итогам оценки эффективности целесообразно продолжить реализацию данной программы.</w:t>
      </w:r>
    </w:p>
    <w:p w:rsidR="00317BC2" w:rsidRDefault="00317BC2" w:rsidP="00317BC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17BC2" w:rsidRDefault="00317BC2" w:rsidP="00317BC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17BC2" w:rsidRDefault="00317BC2" w:rsidP="00317BC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17BC2" w:rsidRDefault="00317BC2" w:rsidP="00317BC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17BC2" w:rsidRDefault="00317BC2" w:rsidP="00317BC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17BC2" w:rsidRDefault="00317BC2" w:rsidP="00317BC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B5744" w:rsidRDefault="001B5744" w:rsidP="00317BC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17BC2" w:rsidRDefault="00317BC2" w:rsidP="00317BC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17BC2" w:rsidRPr="00234EFC" w:rsidRDefault="00317BC2" w:rsidP="00317BC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34EFC">
        <w:rPr>
          <w:rFonts w:ascii="Times New Roman" w:hAnsi="Times New Roman" w:cs="Times New Roman"/>
          <w:sz w:val="28"/>
          <w:szCs w:val="28"/>
        </w:rPr>
        <w:lastRenderedPageBreak/>
        <w:t>Оценка основных целевых индикаторов программы</w:t>
      </w:r>
    </w:p>
    <w:p w:rsidR="00317BC2" w:rsidRPr="00EE117F" w:rsidRDefault="00317BC2" w:rsidP="00317B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Благоустройства территории поселения </w:t>
      </w:r>
    </w:p>
    <w:p w:rsidR="00317BC2" w:rsidRDefault="00317BC2" w:rsidP="00317BC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34EFC">
        <w:rPr>
          <w:rFonts w:ascii="Times New Roman" w:hAnsi="Times New Roman" w:cs="Times New Roman"/>
          <w:sz w:val="28"/>
          <w:szCs w:val="28"/>
        </w:rPr>
        <w:t xml:space="preserve">за </w:t>
      </w:r>
      <w:r w:rsidR="00C23F69">
        <w:rPr>
          <w:rFonts w:ascii="Times New Roman" w:hAnsi="Times New Roman" w:cs="Times New Roman"/>
          <w:sz w:val="28"/>
          <w:szCs w:val="28"/>
        </w:rPr>
        <w:t>2019</w:t>
      </w:r>
      <w:r w:rsidRPr="00234EF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17BC2" w:rsidRPr="00234EFC" w:rsidRDefault="00317BC2" w:rsidP="00317BC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1620"/>
        <w:gridCol w:w="1620"/>
        <w:gridCol w:w="1620"/>
        <w:gridCol w:w="1485"/>
        <w:gridCol w:w="1485"/>
      </w:tblGrid>
      <w:tr w:rsidR="00317BC2" w:rsidRPr="00234EFC" w:rsidTr="00DA3AA0">
        <w:trPr>
          <w:cantSplit/>
          <w:trHeight w:val="240"/>
        </w:trPr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целевого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индикатора  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Единица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измерения </w:t>
            </w:r>
          </w:p>
        </w:tc>
        <w:tc>
          <w:tcPr>
            <w:tcW w:w="6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целевого индикатора         </w:t>
            </w:r>
          </w:p>
        </w:tc>
      </w:tr>
      <w:tr w:rsidR="00317BC2" w:rsidRPr="00234EFC" w:rsidTr="00C23F69">
        <w:trPr>
          <w:cantSplit/>
          <w:trHeight w:val="1055"/>
        </w:trPr>
        <w:tc>
          <w:tcPr>
            <w:tcW w:w="21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C2" w:rsidRPr="00234EFC" w:rsidRDefault="00317BC2" w:rsidP="00DA3AA0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C2" w:rsidRPr="00234EFC" w:rsidRDefault="00317BC2" w:rsidP="00DA3AA0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программе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Достигнуто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Оценка в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баллах  </w:t>
            </w:r>
          </w:p>
        </w:tc>
      </w:tr>
      <w:tr w:rsidR="00317BC2" w:rsidRPr="00234EFC" w:rsidTr="00DA3AA0">
        <w:trPr>
          <w:cantSplit/>
          <w:trHeight w:val="36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Целевой    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индикатор 1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A41FB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2A41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B72D3F" w:rsidRDefault="00C23F69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599,2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C23F69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599,15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C23F69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17BC2" w:rsidRPr="00234EFC" w:rsidTr="00DA3AA0">
        <w:trPr>
          <w:cantSplit/>
          <w:trHeight w:val="36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  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сводная оценка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17BC2" w:rsidRPr="00234EFC" w:rsidRDefault="00317BC2" w:rsidP="00317BC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7BC2" w:rsidRPr="00234EFC" w:rsidRDefault="00317BC2" w:rsidP="00317BC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234EFC">
        <w:rPr>
          <w:rFonts w:ascii="Times New Roman" w:hAnsi="Times New Roman" w:cs="Times New Roman"/>
          <w:sz w:val="28"/>
          <w:szCs w:val="28"/>
        </w:rPr>
        <w:t xml:space="preserve">елевому индикатору </w:t>
      </w:r>
      <w:r>
        <w:rPr>
          <w:rFonts w:ascii="Times New Roman" w:hAnsi="Times New Roman" w:cs="Times New Roman"/>
          <w:sz w:val="28"/>
          <w:szCs w:val="28"/>
        </w:rPr>
        <w:t>присвоено – 1 балла, так как данный це</w:t>
      </w:r>
      <w:r w:rsidR="00C23F69">
        <w:rPr>
          <w:rFonts w:ascii="Times New Roman" w:hAnsi="Times New Roman" w:cs="Times New Roman"/>
          <w:sz w:val="28"/>
          <w:szCs w:val="28"/>
        </w:rPr>
        <w:t>левой индикатор выполнен на 99,99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%.</w:t>
      </w:r>
    </w:p>
    <w:p w:rsidR="00317BC2" w:rsidRDefault="00317BC2" w:rsidP="00317BC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BC2" w:rsidRDefault="00317BC2" w:rsidP="00317BC2">
      <w:pPr>
        <w:pStyle w:val="ConsPlusNormal"/>
        <w:widowControl/>
        <w:ind w:firstLine="0"/>
        <w:jc w:val="center"/>
        <w:rPr>
          <w:sz w:val="28"/>
          <w:szCs w:val="28"/>
        </w:rPr>
      </w:pPr>
      <w:r w:rsidRPr="00234EFC">
        <w:rPr>
          <w:rFonts w:ascii="Times New Roman" w:hAnsi="Times New Roman" w:cs="Times New Roman"/>
          <w:sz w:val="28"/>
          <w:szCs w:val="28"/>
        </w:rPr>
        <w:t xml:space="preserve">Оценка эффективности </w:t>
      </w:r>
      <w:r>
        <w:rPr>
          <w:rFonts w:ascii="Times New Roman" w:hAnsi="Times New Roman" w:cs="Times New Roman"/>
          <w:sz w:val="28"/>
          <w:szCs w:val="28"/>
        </w:rPr>
        <w:t>программы благоустройства</w:t>
      </w:r>
    </w:p>
    <w:p w:rsidR="00317BC2" w:rsidRPr="00EE117F" w:rsidRDefault="00317BC2" w:rsidP="00317BC2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поселения</w:t>
      </w:r>
    </w:p>
    <w:p w:rsidR="00317BC2" w:rsidRPr="00234EFC" w:rsidRDefault="00317BC2" w:rsidP="00317BC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3281"/>
        <w:gridCol w:w="3402"/>
      </w:tblGrid>
      <w:tr w:rsidR="00317BC2" w:rsidRPr="00234EFC" w:rsidTr="00DA3AA0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Вывод об эффективности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сводная оценка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(баллов)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по   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дальнейшей реализации  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</w:t>
            </w:r>
          </w:p>
        </w:tc>
      </w:tr>
      <w:tr w:rsidR="00317BC2" w:rsidRPr="00234EFC" w:rsidTr="00DA3AA0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>Эффективность на уровне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34E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BC2" w:rsidRPr="00234EFC" w:rsidRDefault="00317BC2" w:rsidP="00DA3A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Продолжить реализацию программы </w:t>
            </w:r>
          </w:p>
        </w:tc>
      </w:tr>
    </w:tbl>
    <w:p w:rsidR="00317BC2" w:rsidRDefault="00317BC2" w:rsidP="00317BC2"/>
    <w:p w:rsidR="00317BC2" w:rsidRDefault="00317BC2" w:rsidP="00317BC2"/>
    <w:p w:rsidR="00F11B2F" w:rsidRDefault="00C23F69"/>
    <w:sectPr w:rsidR="00F11B2F" w:rsidSect="00667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00196"/>
    <w:multiLevelType w:val="hybridMultilevel"/>
    <w:tmpl w:val="F1001906"/>
    <w:lvl w:ilvl="0" w:tplc="478666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6D34B3"/>
    <w:multiLevelType w:val="hybridMultilevel"/>
    <w:tmpl w:val="F5267060"/>
    <w:lvl w:ilvl="0" w:tplc="478666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BC2"/>
    <w:rsid w:val="0018469A"/>
    <w:rsid w:val="001B5744"/>
    <w:rsid w:val="001E1820"/>
    <w:rsid w:val="00317BC2"/>
    <w:rsid w:val="00C23F69"/>
    <w:rsid w:val="00E258FC"/>
    <w:rsid w:val="00FE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7B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nhideWhenUsed/>
    <w:rsid w:val="00317BC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317BC2"/>
    <w:pPr>
      <w:tabs>
        <w:tab w:val="left" w:pos="4536"/>
      </w:tabs>
      <w:spacing w:line="360" w:lineRule="auto"/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317B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">
    <w:name w:val="Style2"/>
    <w:basedOn w:val="a"/>
    <w:rsid w:val="00317BC2"/>
    <w:pPr>
      <w:widowControl w:val="0"/>
      <w:autoSpaceDE w:val="0"/>
      <w:autoSpaceDN w:val="0"/>
      <w:adjustRightInd w:val="0"/>
      <w:spacing w:line="365" w:lineRule="exact"/>
      <w:jc w:val="center"/>
    </w:pPr>
    <w:rPr>
      <w:sz w:val="24"/>
      <w:szCs w:val="24"/>
    </w:rPr>
  </w:style>
  <w:style w:type="character" w:styleId="a6">
    <w:name w:val="Strong"/>
    <w:qFormat/>
    <w:rsid w:val="00317BC2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7B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nhideWhenUsed/>
    <w:rsid w:val="00317BC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317BC2"/>
    <w:pPr>
      <w:tabs>
        <w:tab w:val="left" w:pos="4536"/>
      </w:tabs>
      <w:spacing w:line="360" w:lineRule="auto"/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317B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">
    <w:name w:val="Style2"/>
    <w:basedOn w:val="a"/>
    <w:rsid w:val="00317BC2"/>
    <w:pPr>
      <w:widowControl w:val="0"/>
      <w:autoSpaceDE w:val="0"/>
      <w:autoSpaceDN w:val="0"/>
      <w:adjustRightInd w:val="0"/>
      <w:spacing w:line="365" w:lineRule="exact"/>
      <w:jc w:val="center"/>
    </w:pPr>
    <w:rPr>
      <w:sz w:val="24"/>
      <w:szCs w:val="24"/>
    </w:rPr>
  </w:style>
  <w:style w:type="character" w:styleId="a6">
    <w:name w:val="Strong"/>
    <w:qFormat/>
    <w:rsid w:val="00317BC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AdmProm1</dc:creator>
  <cp:lastModifiedBy>AdmProm1</cp:lastModifiedBy>
  <cp:revision>5</cp:revision>
  <cp:lastPrinted>2020-02-04T09:09:00Z</cp:lastPrinted>
  <dcterms:created xsi:type="dcterms:W3CDTF">2020-02-04T09:01:00Z</dcterms:created>
  <dcterms:modified xsi:type="dcterms:W3CDTF">2021-05-14T01:48:00Z</dcterms:modified>
</cp:coreProperties>
</file>